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E4" w:rsidRPr="00FC1BCB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PRZEDMIOTOWY SYSTEM OCENIANIA </w:t>
      </w: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br/>
        <w:t xml:space="preserve">Z JĘZYKA NIEMIECKIEGO </w:t>
      </w: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br/>
        <w:t>DLA KLASY V</w:t>
      </w:r>
      <w:r w:rsidR="0028543E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I</w:t>
      </w: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SZKOŁY PODSTAWOWEJ </w:t>
      </w:r>
      <w:r w:rsidRPr="00FC1BC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br/>
        <w:t>NA PODSTAWIE PODRĘCZNIKA „MACH MIT”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E36C0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FFFF"/>
          <w:sz w:val="32"/>
          <w:szCs w:val="32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FFFFFF"/>
          <w:sz w:val="32"/>
          <w:szCs w:val="32"/>
          <w:lang w:eastAsia="pl-PL"/>
        </w:rPr>
        <w:t>Ogólne zasady oceniania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CD3895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1. </w:t>
      </w:r>
      <w:r w:rsidRPr="00CD3895">
        <w:rPr>
          <w:rFonts w:ascii="Times New Roman" w:eastAsia="Times New Roman" w:hAnsi="Times New Roman"/>
          <w:color w:val="000000"/>
          <w:lang w:eastAsia="pl-PL"/>
        </w:rPr>
        <w:t xml:space="preserve">Wiedza i umiejętności uczniów powinny być sprawdzane możliwie jak najczęściej, </w:t>
      </w:r>
      <w:r w:rsidRPr="00CD3895">
        <w:rPr>
          <w:rFonts w:ascii="Times New Roman" w:eastAsia="Times New Roman" w:hAnsi="Times New Roman"/>
          <w:color w:val="000000"/>
          <w:lang w:eastAsia="pl-PL"/>
        </w:rPr>
        <w:br/>
        <w:t xml:space="preserve">    np. po każdej przeprowadzonej lekcji, po szeregu lekcji na dany temat lub po zakończeniu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kolejnego rozdziału w podręczniku.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2. Kontrola wiedzy i umiejętności uczniów może przyjmować dwie formy: pisemną i ustną,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dzięki czemu uczeń ma możliwość otrzymania pełnej i systematycznej informacji na temat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przebiegu swojego procesu uczenia się.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Default="00BD44E4" w:rsidP="00BD44E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3. Uczeń powinien mieć możliwość samodzielnej ewaluacji własnych postępów w nauce</w:t>
      </w:r>
      <w:r>
        <w:rPr>
          <w:rFonts w:ascii="Times New Roman" w:eastAsia="Times New Roman" w:hAnsi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 Skutkuje to </w:t>
      </w:r>
      <w:r>
        <w:rPr>
          <w:rFonts w:ascii="Times New Roman" w:hAnsi="Times New Roman"/>
          <w:sz w:val="24"/>
          <w:szCs w:val="24"/>
        </w:rPr>
        <w:t xml:space="preserve">podejmowaniem przez ucznia odpowiedzialności za proces uczenia się,      </w:t>
      </w:r>
    </w:p>
    <w:p w:rsidR="00BD44E4" w:rsidRDefault="00BD44E4" w:rsidP="00BD44E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rozpoznawaniem słabych i mocnych stron.</w:t>
      </w:r>
    </w:p>
    <w:p w:rsidR="00BD44E4" w:rsidRPr="00CD3895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4. W ocenie różnorodnej pracy projektowej, jak: projekty językowe i </w:t>
      </w:r>
      <w:proofErr w:type="spellStart"/>
      <w:r w:rsidRPr="001A1FFF">
        <w:rPr>
          <w:rFonts w:ascii="Times New Roman" w:eastAsia="Times New Roman" w:hAnsi="Times New Roman"/>
          <w:color w:val="000000"/>
          <w:lang w:eastAsia="pl-PL"/>
        </w:rPr>
        <w:t>realioznawcze</w:t>
      </w:r>
      <w:proofErr w:type="spellEnd"/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, klasowe 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i </w:t>
      </w:r>
      <w:proofErr w:type="spellStart"/>
      <w:r w:rsidRPr="001A1FFF">
        <w:rPr>
          <w:rFonts w:ascii="Times New Roman" w:eastAsia="Times New Roman" w:hAnsi="Times New Roman"/>
          <w:color w:val="000000"/>
          <w:lang w:eastAsia="pl-PL"/>
        </w:rPr>
        <w:t>międzyklasowe</w:t>
      </w:r>
      <w:proofErr w:type="spellEnd"/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konkursy, projekty internetowe i in. pod uwagę brane jest w znacznym stopniu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zaangażowanie uczniów w wykonywane zadanie.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5. Praca w grupie, w której uczeń rozwiązuje zadania, prowadzi dialogi, uczestniczy w grach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i zabawach językowych, umożliwia dokonanie oceny, zarówno przez nauczyciela, jak również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przez uczniów. Jednocześnie praca w grupie podlega ocenie jako umiejętność wchodząca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w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1A1FFF">
        <w:rPr>
          <w:rFonts w:ascii="Times New Roman" w:eastAsia="Times New Roman" w:hAnsi="Times New Roman"/>
          <w:color w:val="000000"/>
          <w:lang w:eastAsia="pl-PL"/>
        </w:rPr>
        <w:t>skład kompetencji kluczowych, kształtuje bowiem kompetencje społeczne ucznia.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C1BCB" w:rsidRPr="001A1FFF" w:rsidRDefault="00BD44E4" w:rsidP="00FC1B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6. Podczas lekcji języka niemieckiego oceniana jest również aktywność uczniów. </w:t>
      </w:r>
    </w:p>
    <w:p w:rsidR="00FC1BCB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>Za różne formy aktywności ucznia,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 xml:space="preserve">takie jak: dobrowolne zgłaszanie się do odpowiedzi, samodzielne </w:t>
      </w:r>
    </w:p>
    <w:p w:rsidR="00FC1BCB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>wykonywanie dodatkowych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 xml:space="preserve">zadań, pomoc innym uczniom w rozwiązywaniu zadań, pomoc w </w:t>
      </w:r>
    </w:p>
    <w:p w:rsidR="00FC1BCB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 xml:space="preserve">organizowaniu projektów językowych, gier i zabaw itp., mogą być przyznawane plusy (3 plusy – ocena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</w:p>
    <w:p w:rsidR="00BD44E4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>bardzo dobra).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D44E4" w:rsidRPr="001A1FFF">
        <w:rPr>
          <w:rFonts w:ascii="Times New Roman" w:eastAsia="Times New Roman" w:hAnsi="Times New Roman"/>
          <w:color w:val="000000"/>
          <w:lang w:eastAsia="pl-PL"/>
        </w:rPr>
        <w:t xml:space="preserve">Za nieodpowiednią pracę na lekcji uczeń może otrzymywać minusy (3 minusy – ocena </w:t>
      </w:r>
      <w:r w:rsidR="00BD44E4">
        <w:rPr>
          <w:rFonts w:ascii="Times New Roman" w:eastAsia="Times New Roman" w:hAnsi="Times New Roman"/>
          <w:color w:val="000000"/>
          <w:lang w:eastAsia="pl-PL"/>
        </w:rPr>
        <w:t xml:space="preserve"> 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niedostateczna)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lastRenderedPageBreak/>
        <w:t>7. Udział w konkursach przedmiotowych, w zależności od uzyskanych wyników, wpływa na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podwyższenie oceny końcowej.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8. Ocena końcowa jest wystawiana na podstawie ocen cząstkowych za każdą sprawność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językową: </w:t>
      </w:r>
      <w:r w:rsidRPr="00C80E91">
        <w:rPr>
          <w:rFonts w:ascii="Times New Roman" w:eastAsia="Times New Roman" w:hAnsi="Times New Roman"/>
          <w:iCs/>
          <w:color w:val="000000"/>
          <w:lang w:eastAsia="pl-PL"/>
        </w:rPr>
        <w:t>rozumienie ze słuchu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C80E91">
        <w:rPr>
          <w:rFonts w:ascii="Times New Roman" w:eastAsia="Times New Roman" w:hAnsi="Times New Roman"/>
          <w:iCs/>
          <w:color w:val="000000"/>
          <w:lang w:eastAsia="pl-PL"/>
        </w:rPr>
        <w:t>mówienie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C80E91">
        <w:rPr>
          <w:rFonts w:ascii="Times New Roman" w:eastAsia="Times New Roman" w:hAnsi="Times New Roman"/>
          <w:iCs/>
          <w:color w:val="000000"/>
          <w:lang w:eastAsia="pl-PL"/>
        </w:rPr>
        <w:t>czytanie ze zrozumieniem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r w:rsidRPr="00C80E91">
        <w:rPr>
          <w:rFonts w:ascii="Times New Roman" w:eastAsia="Times New Roman" w:hAnsi="Times New Roman"/>
          <w:iCs/>
          <w:color w:val="000000"/>
          <w:lang w:eastAsia="pl-PL"/>
        </w:rPr>
        <w:t>pisanie</w:t>
      </w:r>
      <w:r w:rsidRPr="00C80E91">
        <w:rPr>
          <w:rFonts w:ascii="Times New Roman" w:eastAsia="Times New Roman" w:hAnsi="Times New Roman"/>
          <w:color w:val="000000"/>
          <w:lang w:eastAsia="pl-PL"/>
        </w:rPr>
        <w:t>.</w:t>
      </w: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Sprawności te mogą być sprawdzane za pomocą następujących form: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• odpowiedź ustna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• zadania domowe 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• kartkówka z aktualnego materiału</w:t>
      </w:r>
    </w:p>
    <w:p w:rsidR="00BD44E4" w:rsidRPr="00C80E91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80E91">
        <w:rPr>
          <w:rFonts w:ascii="Times New Roman" w:eastAsia="Times New Roman" w:hAnsi="Times New Roman"/>
          <w:b/>
          <w:color w:val="000000"/>
          <w:lang w:eastAsia="pl-PL"/>
        </w:rPr>
        <w:t xml:space="preserve">    • sprawdzian z poszczególnych rozdziałów tematycznych</w:t>
      </w:r>
      <w:r w:rsidRPr="00C80E91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9. Pisemne formy testów i sprawdzianów są oceniane zgodnie z wymaganą liczbą punktów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na daną ocenę według następującej skali: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100% – ocena celująca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99% – 90%   – ocena bardzo dobra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89% – 75%   – ocena dobra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74% –50%   – ocena dostateczna</w:t>
      </w:r>
    </w:p>
    <w:p w:rsidR="00BD44E4" w:rsidRPr="00146A68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50% – 30 %  – 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46A68">
        <w:rPr>
          <w:rFonts w:ascii="Times New Roman" w:eastAsia="Times New Roman" w:hAnsi="Times New Roman"/>
          <w:b/>
          <w:color w:val="000000"/>
          <w:lang w:eastAsia="pl-PL"/>
        </w:rPr>
        <w:t xml:space="preserve">       29% – 0%     – ocena niedostateczna</w:t>
      </w:r>
      <w:r w:rsidRPr="001A1FFF">
        <w:rPr>
          <w:rFonts w:ascii="Times New Roman" w:eastAsia="Times New Roman" w:hAnsi="Times New Roman"/>
          <w:color w:val="000000"/>
          <w:lang w:eastAsia="pl-PL"/>
        </w:rPr>
        <w:t>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10</w:t>
      </w:r>
      <w:r w:rsidRPr="001A1FFF">
        <w:rPr>
          <w:rFonts w:ascii="Times New Roman" w:eastAsia="Times New Roman" w:hAnsi="Times New Roman"/>
          <w:color w:val="000000"/>
          <w:lang w:eastAsia="pl-PL"/>
        </w:rPr>
        <w:t>. W przypadku otrzymania oceny niedostatecznej uczeń ma możliwość jej poprawy.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11</w:t>
      </w:r>
      <w:r w:rsidRPr="001A1FFF">
        <w:rPr>
          <w:rFonts w:ascii="Times New Roman" w:eastAsia="Times New Roman" w:hAnsi="Times New Roman"/>
          <w:color w:val="000000"/>
          <w:lang w:eastAsia="pl-PL"/>
        </w:rPr>
        <w:t>. Brak zdolności artystycznych ucznia, np. w zakresie śpiewania, nie ma wpływu na ocenę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  wykonanego zadania, jeśli cel zadania został przez niego zrealizowany, a uczeń wykazywał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  duże zaangażowanie w wykonanie zadania.</w:t>
      </w:r>
    </w:p>
    <w:p w:rsidR="00FC1BCB" w:rsidRPr="001A1FFF" w:rsidRDefault="00FC1BCB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12</w:t>
      </w: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. Zaangażowanie uczniów w pracę i motywacja do nauki powinny znaleźć  odzwierciedlenie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   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w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wyższej ocenie. 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Ocena okresowa nie jest średnią arytmetyczną ocen cząstkowych – powinna przede </w:t>
      </w: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wszystkim uwzględniać rozwój ucznia. Wynika z zakresu opanowanych umiejętności,       </w:t>
      </w:r>
    </w:p>
    <w:p w:rsidR="00BD44E4" w:rsidRPr="00CD3895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zdobytych wiadomości, a także wkładu pracy.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Default="00BD44E4" w:rsidP="00BD4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14</w:t>
      </w: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. Przy ocenie ucznia dyslektycznego lub z innymi deficytami powinny zostać uwzględnione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</w:p>
    <w:p w:rsidR="00BD44E4" w:rsidRDefault="00BD44E4" w:rsidP="00FC1B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</w:t>
      </w:r>
      <w:r w:rsidRPr="001A1FFF">
        <w:rPr>
          <w:rFonts w:ascii="Times New Roman" w:eastAsia="Times New Roman" w:hAnsi="Times New Roman"/>
          <w:color w:val="000000"/>
          <w:lang w:eastAsia="pl-PL"/>
        </w:rPr>
        <w:t>zalecenia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1A1FFF">
        <w:rPr>
          <w:rFonts w:ascii="Times New Roman" w:eastAsia="Times New Roman" w:hAnsi="Times New Roman"/>
          <w:color w:val="000000"/>
          <w:lang w:eastAsia="pl-PL"/>
        </w:rPr>
        <w:t>zawarte w orz</w:t>
      </w:r>
      <w:r w:rsidR="00FC1BCB">
        <w:rPr>
          <w:rFonts w:ascii="Times New Roman" w:eastAsia="Times New Roman" w:hAnsi="Times New Roman"/>
          <w:color w:val="000000"/>
          <w:lang w:eastAsia="pl-PL"/>
        </w:rPr>
        <w:t>eczeniu poradni psychologicznej.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E36C0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FFFF"/>
          <w:sz w:val="32"/>
          <w:szCs w:val="32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FFFFFF"/>
          <w:sz w:val="32"/>
          <w:szCs w:val="32"/>
          <w:lang w:eastAsia="pl-PL"/>
        </w:rPr>
        <w:t>Szczegółowe kryteria oceniania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Sprawności językowe: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lang w:eastAsia="pl-PL"/>
        </w:rPr>
      </w:pPr>
      <w:r w:rsidRPr="001A1FFF">
        <w:rPr>
          <w:rFonts w:ascii="Times New Roman" w:eastAsia="Times New Roman" w:hAnsi="Times New Roman"/>
          <w:b/>
          <w:bCs/>
          <w:iCs/>
          <w:color w:val="632423"/>
          <w:lang w:eastAsia="pl-PL"/>
        </w:rPr>
        <w:t>Rozumienie ze słuchu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W rozwijaniu tej sprawności językowej w klasie 5 szkoły podstawowej kładzie się nacisk na kształcenie     u uczniów umiejętności rozumienia globalnego oraz selektywnego tekstu. Sprawność ta jest ćwiczona    za pomocą zadań zamkniętych oraz półotwartych, do których należy: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określanie głównego tematu tekstu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zadania wielokrotnego wyboru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zadania typu </w:t>
      </w:r>
      <w:proofErr w:type="spellStart"/>
      <w:r w:rsidRPr="001A1FFF">
        <w:rPr>
          <w:rFonts w:ascii="Times New Roman" w:eastAsia="Times New Roman" w:hAnsi="Times New Roman"/>
          <w:i/>
          <w:color w:val="000000"/>
          <w:lang w:eastAsia="pl-PL"/>
        </w:rPr>
        <w:t>prawda–fałsz</w:t>
      </w:r>
      <w:proofErr w:type="spellEnd"/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zakreślanie właściwej informacji przedstawionej w różnej formie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luk w zdaniach lub w tekście na podstawie wysłuchanych informacji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przyporządkowanie ilustracji/zdjęć/imion/schematów do wysłuchanych informacji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ustalanie kolejności słyszanych informacji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przyporządkowywanie schematów wypowiedzi/dialogów do wysłuchanych tekstów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tabeli na podstawie wysłuchanego tekstu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przedstawianie dialogów na podstawie wysłuchanych przykładów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łączenie części wypowiedzi na podstawie wysłuchanego tekstu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poprawianie informacji na podstawie wysłuchanych tekstów.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1A1FFF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ROZUMIENIA ZE SŁUCHU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celująca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spełnia wszystkie kryteria przewidziane na ocenę bardzo dobrą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większego trudu rozumie wypowiedzi w języku niemieckim na podstawie kontekstu sytuacyjnego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oraz związków przyczynowo-skutkowych, nawet jeśli zawarte są w nich nowe struktury leksykalno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bardzo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trudu rozumie wypowiedzi w języku niemieckim, formułowane przez różne osoby i zawierające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znane mu słownictwo oraz struktury gramatyczne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sens sytuacji komunikacyjnych oraz prawidłowo na nie reaguje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sprawnie wyszukuje informacje ogólne i szczegółowe w  wypowiedziach, dialogach,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w pełni rozumie instrukcje nauczyciela formułowane w języku niemieckim i prawidłowo na nie reaguje.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w znacznym stopniu rozumie wypowiedzi w języku niemieckim formułowane przez różne osoby                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 i zawierające znane mu słownictwo oraz struktury gramatyczne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sens większości sytuacji komunikacyjnych oraz prawidłowo na nie reaguje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sprawnie wyszukuje informacje ogólne i szczegółowe w wypowiedziach, dialogach,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instrukcje nauczyciela formułowane w języku niemieckim i prawidłowo na nie reaguje.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lastRenderedPageBreak/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dużą część prostych wypowiedzi w języku niemieckim formułowanych przez różne osoby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 zawierających znane mu słownictwo oraz struktury gramatyczne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ogólny sens większości sytuacji komunikacyjnych oraz przeważnie prawidłowo na nie reaguje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wyszukuje większość szczegółowych informacji w nieskomplikowanych wypowiedziach, dialogach,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większą część prostych instrukcji nauczyciela, formułowanych w języku niemieckim i zazwyczaj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prawidłowo na nie reaguje.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niewielką część wypowiedzi w języku niemieckim, zawierających słownictwo i struktury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gramatyczne ujęte w programie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ogólny sens tylko niektórych sytuacji komunikacyjnych oraz często reaguje na 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nieprawidłowo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wyszukuje jedynie niektóre informacje szczegółowe w nieskomplikowanych wypowiedziach,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dialogach,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niektóre proste instrukcje i polecenia nauczyciela formułowane w języku niemieckim oraz 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zawsze prawidłowo na nie reaguje.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niedostateczna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 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rozumie najprostszych wypowiedzi w języku niemieckim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ogólny sens bardzo nielicznych sytuacji komunikacyjnych lub nie rozumie ich wcale; ma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problem z prawidłowym reagowaniem na nie lub nie reaguje wcale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wyszukać szczegółowych informacji w nieskomplikowanych wypowiedziach, dialogach,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komunikatach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nie rozumie prostych instrukcji i poleceń nauczyciela formułowanych w języku niemieckim.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lang w:eastAsia="pl-PL"/>
        </w:rPr>
      </w:pPr>
      <w:r w:rsidRPr="001A1FFF">
        <w:rPr>
          <w:rFonts w:ascii="Times New Roman" w:eastAsia="Times New Roman" w:hAnsi="Times New Roman"/>
          <w:b/>
          <w:bCs/>
          <w:iCs/>
          <w:color w:val="632423"/>
          <w:lang w:eastAsia="pl-PL"/>
        </w:rPr>
        <w:t>Mówienie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Podczas lekcji języka niemieckiego sprawność ta jest rozwijana w ramach następujących obszarów: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udzielanie i uzyskiwanie informacji dotyczących sytuacji przewidzianych w programie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inicjowanie, podtrzymywanie i kończenie rozmowy w typowych sytuacjach komunikacyjnych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opowiadanie o osobach, wydarzeniach dotyczących sytuacji przewidzianych w programie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wyrażanie podziękowania, życzenia, entuzjazmu, radości, żalu, zmartwienia, nadziei, ochoty na coś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formułowanie opisów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formułowanie wypowiedzi na podstawie materiału stymulującego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przekazywanie informacji na podstawie różnego rodzaju tekstów i materiału obrazkowego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przedstawianie własnego zdania i uzasadnianie 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dokonywanie wyboru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przyjmowanie i odrzucanie propozycji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przedstawianie swoich upodobań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reagowanie w typowej sytuacji komunikacyjnej, określonej w programie nauczania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poprawne wypowiadanie wyrazów w języku niemieckim.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C1BCB" w:rsidRDefault="00FC1BCB" w:rsidP="00BD4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</w:p>
    <w:p w:rsidR="00FC1BCB" w:rsidRDefault="00FC1BCB" w:rsidP="00BD4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1A1FFF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lastRenderedPageBreak/>
        <w:t>KRYTERIA OCENY MÓWIENIA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celująca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spełnia wszystkie kryteria na ocenę bardzo dobrą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ustne, jakościowo wykraczające poza zakres programu nauczania (zakres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leksykalny, gramatyczny, płynność i oryginalność wypowiedzi).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bardzo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swobodnie zdobywa informacje i udziela ich w typowych sytuacjach dnia codziennego, nie popełniając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przy tym błędów językowych i gramatycznych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swobodnie wyraża swoje zdanie na dany temat, używając bogatego słownictwa i poprawnych struktur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bezbłędnie reaguje na zaistniałą sytuację komunikacyjną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bezbłędnie i płynnie opowiadać o sytuacjach określonych w programie nauczania oraz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formułować opisy ustne przewidziane w programie nauczania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płynnie inicjuje, podtrzymuje i kończy prostą rozmowę, dotyczącą typowych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stosować środki leksykalne i gramatyczne adekwatne do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są całkowicie poprawne pod względem fonetycznym, bez błędów w wymowie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i intonacji.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zdobywa informacje i udziela ich w typowych sytuacjach dnia codziennego; nieliczne błędy językowe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nie zakłócają komunikacji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wyraża swoje zdanie na dany temat, używa dość bogatego słownictwa i poprawnych struktur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dość płynnie opowiadać o sytuacjach określonych w programie nauczania oraz formułować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krótkie opisy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inicjuje, podtrzymuje i kończy prostą rozmowę, dotyczącą typowych sytuacji; nieliczne błędy językowe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nie utrudniają komunikacji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prawie zawsze stosuje środki leksykalne i gramatyczne adekwatne do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są poprawne pod względem fonetycznym, bez istotnych błędów w wymowie 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intonacji.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8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 pomocą nauczyciela lub innych uczniów zadaje proste pytania i udziela prostych odpowiedzi;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używa przy tym prostego słownictwa i prostych form gramatycznych, jednak nie zawsze poprawnych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potrafi wyrazić w prosty sposób swoje zdanie na dany temat, choć widoczne są błędy leksykalne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 gramatyczne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potrafi formułować proste wypowiedzi zgodnie z programem nauczania 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prowadzić rozmowę w prostej sytuacji komunikacyjnej jedynie z pomocą nauczyciela i według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schematu, jego wypowiedź jest jednak niepełna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przeważnie reaguje w typowych sytuacjach komunikacyjnych, popełnia jednak błędy językowe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w ograniczonym stopniu stosować środki leksykalne i gramatyczne adekwatne do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zawierają błędy fonetyczne, które nie powodują jednak niezrozumienia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błędy leksykalne i gramatyczne w nieznacznym stopniu utrudniają komunikację.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FC1BCB" w:rsidRDefault="00FC1BCB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w ograniczonym stopniu zadawać pytania i udzielać odpowiedzi; ma przy tym znaczne problemy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z ich trafnością, poprawnością gramatyczną, leksykalną i fonetyczną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jedynie ze znaczną pomocą nauczyciela wyraża w prosty sposób swoje zdanie na dany temat,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popełniając przy tym liczne błędy językowe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potrafi formułować proste wypowiedzi zgodnie z programem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tylko częściowo potrafi nawiązać rozmowę w prostej sytuacji komunikacyjnej, ma problemy z jej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utrzymaniem i zakończeniem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problemy z poprawnym reagowaniem w typowych sytuacjach komunikacyjnych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podczas formułowania wypowiedzi posługuje się schematami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znaczne problemy ze stosowaniem poznanych środków leksykalnych i gramatycznych adekwatnie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do sytuacji</w:t>
      </w:r>
      <w:r w:rsidRPr="001A1FFF">
        <w:rPr>
          <w:rFonts w:ascii="Times New Roman" w:eastAsia="Times New Roman" w:hAnsi="Times New Roman"/>
          <w:color w:val="000000"/>
          <w:lang w:eastAsia="pl-PL"/>
        </w:rPr>
        <w:tab/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zawierają liczne błędy fonetyczne, które często powodują niezrozumienie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błędy leksykalne, gramatyczne i fonetyczne utrudniają komunikację.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niedostateczna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zadawać pytań i udzielać odpowiedzi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wyrażać swoich myśli, odczuć, swojej opinii na dany temat z powodu zbyt ubogiego zasobu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leksykalno-gramatycznego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formułować najprostszych wypowiedzi obejmujących tematykę ujętą w programie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nie potrafi nawiązać, podtrzymać i zakończyć rozmowy w prostej sytuacji komunikacyjnej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właściwie zareagować w najprostszych sytuacjach komunikacyjnych,  uwzględnionych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w zakresie tematycznym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tworzy wypowiedź, która nie zawiera wymaganej liczby niezbędnych informacji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potrafi stosować poznanych środków leksykalnych i gramatycznych adekwatnie do sytuacji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jego wypowiedzi zawierają znaczące błędy pod fonetyczne, leksykalne  i  gramatyczne, które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uniemożliwiają zrozumienie wypowiedzi.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632423"/>
          <w:lang w:eastAsia="pl-PL"/>
        </w:rPr>
      </w:pPr>
      <w:r w:rsidRPr="001A1FFF">
        <w:rPr>
          <w:rFonts w:ascii="Times New Roman" w:eastAsia="Times New Roman" w:hAnsi="Times New Roman"/>
          <w:b/>
          <w:bCs/>
          <w:iCs/>
          <w:color w:val="632423"/>
          <w:lang w:eastAsia="pl-PL"/>
        </w:rPr>
        <w:t>Czytanie ze zrozumieniem</w:t>
      </w:r>
      <w:r w:rsidRPr="001A1FFF">
        <w:rPr>
          <w:rFonts w:ascii="Times New Roman" w:eastAsia="Times New Roman" w:hAnsi="Times New Roman"/>
          <w:color w:val="632423"/>
          <w:lang w:eastAsia="pl-PL"/>
        </w:rPr>
        <w:t xml:space="preserve">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Podczas lekcji języka niemieckiego sprawność ta rozwijana jest za pomocą następujących form zadań: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zadania wielokrotnego wyboru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fragmentów tekstu/dialogu, luk w tekście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zadania typu </w:t>
      </w:r>
      <w:proofErr w:type="spellStart"/>
      <w:r w:rsidRPr="001A1FFF">
        <w:rPr>
          <w:rFonts w:ascii="Times New Roman" w:eastAsia="Times New Roman" w:hAnsi="Times New Roman"/>
          <w:i/>
          <w:color w:val="000000"/>
          <w:lang w:eastAsia="pl-PL"/>
        </w:rPr>
        <w:t>prawda–fałsz</w:t>
      </w:r>
      <w:proofErr w:type="spellEnd"/>
      <w:r w:rsidRPr="001A1FFF">
        <w:rPr>
          <w:rFonts w:ascii="Times New Roman" w:eastAsia="Times New Roman" w:hAnsi="Times New Roman"/>
          <w:i/>
          <w:color w:val="000000"/>
          <w:lang w:eastAsia="pl-PL"/>
        </w:rPr>
        <w:t xml:space="preserve">/ </w:t>
      </w:r>
      <w:proofErr w:type="spellStart"/>
      <w:r w:rsidRPr="001A1FFF">
        <w:rPr>
          <w:rFonts w:ascii="Times New Roman" w:eastAsia="Times New Roman" w:hAnsi="Times New Roman"/>
          <w:i/>
          <w:color w:val="000000"/>
          <w:lang w:eastAsia="pl-PL"/>
        </w:rPr>
        <w:t>ja–nein</w:t>
      </w:r>
      <w:proofErr w:type="spellEnd"/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tworzenie odpowiedzi na list, mail, </w:t>
      </w:r>
      <w:proofErr w:type="spellStart"/>
      <w:r w:rsidRPr="001A1FFF">
        <w:rPr>
          <w:rFonts w:ascii="Times New Roman" w:eastAsia="Times New Roman" w:hAnsi="Times New Roman"/>
          <w:color w:val="000000"/>
          <w:lang w:eastAsia="pl-PL"/>
        </w:rPr>
        <w:t>sms</w:t>
      </w:r>
      <w:proofErr w:type="spellEnd"/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dopasowanie ilustracji/informacji do tekstów</w:t>
      </w:r>
    </w:p>
    <w:p w:rsidR="00BD44E4" w:rsidRPr="001A1FFF" w:rsidRDefault="00BD44E4" w:rsidP="00BD44E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łączenie osoby z informacją, informacji, pytań i odpowiedzi</w:t>
      </w:r>
    </w:p>
    <w:p w:rsidR="00BD44E4" w:rsidRPr="001A1FFF" w:rsidRDefault="00BD44E4" w:rsidP="00BD44E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tworzenie pytań do odpowiedzi</w:t>
      </w:r>
    </w:p>
    <w:p w:rsidR="00BD44E4" w:rsidRPr="001A1FFF" w:rsidRDefault="00BD44E4" w:rsidP="00BD44E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formułowanie wypowiedzi ustnej / dialogów na podstawie przeczytanego tekstu/dialogu</w:t>
      </w:r>
    </w:p>
    <w:p w:rsidR="00BD44E4" w:rsidRPr="001A1FFF" w:rsidRDefault="00BD44E4" w:rsidP="00BD44E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przyporządkowywanie tytułów/nagłówków do tekstów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1A1FFF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CZYTANIA ZE ZROZUMIENIEM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celująca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spełnia wszystkie kryteria przewidziane na ocenę bardzo dobrą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problemu rozumie na podstawie kontekstu sytuacyjnego oraz związków przyczynowo-skutkowych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teksty użytkowe i informacyjne, nawet jeśli występują w nich struktury gramatyczno-leksykalne,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wykraczające poza program nauczania.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bardzo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bez trudu rozumie proste teksty ujęte w programie nauczania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sprawnie znajduje potrzebne informacje szczegółowe w tekście.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rozumie ogólnie większość prostych tekstów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znaleźć większość potrzebnych informacji szczegółowych w tekście.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ogólnie dużą część prostych tekstów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znajduje część potrzebnych informacji szczegółowych w tekście.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rozumie nieliczne proste teksty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potrafi odnaleźć w tekście nieliczne informacje.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niedostateczna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rozumie prostych tekstów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nie potrafi odnaleźć w tekście potrzebnych informacji szczegółowych.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shd w:val="clear" w:color="auto" w:fill="FDE9D9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632423"/>
          <w:lang w:eastAsia="pl-PL"/>
        </w:rPr>
      </w:pPr>
      <w:r w:rsidRPr="001A1FFF">
        <w:rPr>
          <w:rFonts w:ascii="Times New Roman" w:eastAsia="Times New Roman" w:hAnsi="Times New Roman"/>
          <w:b/>
          <w:bCs/>
          <w:iCs/>
          <w:color w:val="632423"/>
          <w:lang w:eastAsia="pl-PL"/>
        </w:rPr>
        <w:t>Pisanie</w:t>
      </w:r>
    </w:p>
    <w:p w:rsidR="00BD44E4" w:rsidRPr="001A1FFF" w:rsidRDefault="00BD44E4" w:rsidP="00BD44E4">
      <w:pPr>
        <w:widowControl w:val="0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Na czwartym stopniu edukacji</w:t>
      </w:r>
      <w:r w:rsidRPr="001A1FFF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 </w:t>
      </w:r>
      <w:r w:rsidRPr="001A1FFF">
        <w:rPr>
          <w:rFonts w:ascii="Times New Roman" w:eastAsia="Times New Roman" w:hAnsi="Times New Roman"/>
          <w:color w:val="000000"/>
          <w:lang w:eastAsia="pl-PL"/>
        </w:rPr>
        <w:t>sprawność ta jest ćwiczona poprzez stosowanie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następujących ćwiczeń: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tworzenie opisów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pisanie krótkich tekstów, jak: e-mail, notatka, wpis internetowy, </w:t>
      </w:r>
      <w:proofErr w:type="spellStart"/>
      <w:r w:rsidRPr="001A1FFF">
        <w:rPr>
          <w:rFonts w:ascii="Times New Roman" w:eastAsia="Times New Roman" w:hAnsi="Times New Roman"/>
          <w:color w:val="000000"/>
          <w:lang w:eastAsia="pl-PL"/>
        </w:rPr>
        <w:t>sms</w:t>
      </w:r>
      <w:proofErr w:type="spellEnd"/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uzupełnianie luk w zdaniach i tekstach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elementów dialogu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uzupełnianie diagramów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poprawne zapisywanie wyrazów i zdań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984806"/>
          <w:sz w:val="24"/>
          <w:szCs w:val="24"/>
          <w:lang w:eastAsia="pl-PL"/>
        </w:rPr>
      </w:pPr>
      <w:r w:rsidRPr="001A1FFF">
        <w:rPr>
          <w:rFonts w:ascii="Times New Roman" w:eastAsia="Times New Roman" w:hAnsi="Times New Roman"/>
          <w:color w:val="984806"/>
          <w:sz w:val="24"/>
          <w:szCs w:val="24"/>
          <w:lang w:eastAsia="pl-PL"/>
        </w:rPr>
        <w:t>KRYTERIA OCENY SPRAWNOŚCI PISANIA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8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celująca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spełnia wszystkie kryteria przewidziane na ocenę bardzo dobrą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pisemne, jakościowo wykraczające poza program nauczania (zakres leksykalny,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gramatyczny, płynność i oryginalność wypowiedzi).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bardzo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trudu dostrzega różnice między fonetyczną a graficzną formą wyrazu oraz bezbłędnie zapisuje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   poznane słowa i wyrażenia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bez trudu tworzy wypowiedzi pisemne przewidziane w programie nauczania, stosując urozmaicone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słownictwo i struktury gramatyczne właściwe dla danej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 sposób wyczerpujący przekazuje informacje w formie pisemnej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tworzy bezbłędne wypowiedzi pisemne.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dobra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dostrzega różnice między fonetyczną a graficzną formą wyrazu oraz bezbłędnie zapisuje większość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poznanych słów i wyrażeń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pisemne przewidziane w zakresie tematycznym, stosując dość urozmaicone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słownictwo i struktury gramatyczne właściwe dla danej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 sposób wyczerpujący przekazuje informacje w formie pisemnej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z niewielką liczbą błędów, jednak nie ma to wpływu na obniżenie jakości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wypowiedzi pisemnej.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trudności w dostrzeganiu różnic między fonetyczną a graficzną formą wyrazu oraz bezbłędnym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zapisie poznanych słów i wyrażeń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proste wypowiedzi pisemne przewidziane w zakresie tematycznym, stosując proste słownictwo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 struktury gramatyczne właściwe dla danej wypowiedzi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w sposób niepełny i nieprecyzyjny przekazuje informacje w formie pisemnej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tworzy wypowiedzi ze znacznymi ilościami błędów leksykalnych, ortograficznych i gramatycznych, które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powodują częściowe zakłócenie komunikacji i wynikają z niewystarczającego opanowania materiału.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dopuszczająca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znaczące trudności w dostrzeganiu różnic między fonetyczną a graficzną formą wyrazu oraz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bezbłędnym zapisywaniu poznanych słów i wyrażeń; często nie potrafi poprawnie uzupełnić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brakujących liter w poznanych wcześniej wyrazach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ma znaczne problemy z tworzeniem spójnych wypowiedzi pisemnych; stosuje przy tym ubogie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słownictwo i struktury gramatyczne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przekazuje informacji w formie pisemnej w sposób wyczerpujący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tworzy wypowiedzi ze znaczną liczbą błędów, co utrudnia przekazanie informacji.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A1FFF">
        <w:rPr>
          <w:rFonts w:ascii="Times New Roman" w:eastAsia="Times New Roman" w:hAnsi="Times New Roman"/>
          <w:b/>
          <w:bCs/>
          <w:color w:val="000000"/>
          <w:lang w:eastAsia="pl-PL"/>
        </w:rPr>
        <w:t>Ocena niedostateczna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Uczeń: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dostrzega różnic między fonetyczną a graficzną formą wyrazu, nie potrafi poprawnie uzupełnić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brakujących liter w poznanych wcześniej wyrazach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z powodu bardzo ograniczonej znajomości słownictwa i struktur leksykalno-gramatycznych nie potrafi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tworzyć prostych wypowiedzi pisemnych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próbuje w sposób odtwórczy tworzyć wypowiedzi pisemne, jednak jego wypowiedź nie zawiera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   informacji niezbędnych do przekazania wymaganych treści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 umie budować poprawnych zdań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posiada niewystarczający zasób słownictwa do przekazania informacji w tekście pisanym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>• nieodpowiednio dobiera słownictwo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1FFF">
        <w:rPr>
          <w:rFonts w:ascii="Times New Roman" w:eastAsia="Times New Roman" w:hAnsi="Times New Roman"/>
          <w:color w:val="000000"/>
          <w:lang w:eastAsia="pl-PL"/>
        </w:rPr>
        <w:t xml:space="preserve">• robi liczne, rażące błędy ortograficzne, gramatyczne i leksykalne. </w:t>
      </w:r>
    </w:p>
    <w:p w:rsidR="00BD44E4" w:rsidRPr="001A1FFF" w:rsidRDefault="00BD44E4" w:rsidP="00BD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6175E" w:rsidRDefault="00B6175E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-137795</wp:posOffset>
            </wp:positionV>
            <wp:extent cx="6467475" cy="87534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75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-347346</wp:posOffset>
            </wp:positionV>
            <wp:extent cx="6486525" cy="856297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56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-471170</wp:posOffset>
            </wp:positionV>
            <wp:extent cx="6534150" cy="93726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7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43180</wp:posOffset>
            </wp:positionV>
            <wp:extent cx="6334125" cy="4181475"/>
            <wp:effectExtent l="1905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Default="00A41769" w:rsidP="001A1FFF">
      <w:pPr>
        <w:jc w:val="both"/>
        <w:rPr>
          <w:rFonts w:ascii="Times New Roman" w:hAnsi="Times New Roman"/>
        </w:rPr>
      </w:pPr>
    </w:p>
    <w:p w:rsidR="00A41769" w:rsidRPr="001A1FFF" w:rsidRDefault="00A41769" w:rsidP="001A1FFF">
      <w:pPr>
        <w:jc w:val="both"/>
        <w:rPr>
          <w:rFonts w:ascii="Times New Roman" w:hAnsi="Times New Roman"/>
        </w:rPr>
      </w:pPr>
    </w:p>
    <w:sectPr w:rsidR="00A41769" w:rsidRPr="001A1FFF" w:rsidSect="00B3341B">
      <w:headerReference w:type="default" r:id="rId12"/>
      <w:footerReference w:type="default" r:id="rId13"/>
      <w:headerReference w:type="first" r:id="rId14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0F" w:rsidRDefault="001F6D0F">
      <w:pPr>
        <w:spacing w:after="0" w:line="240" w:lineRule="auto"/>
      </w:pPr>
      <w:r>
        <w:separator/>
      </w:r>
    </w:p>
  </w:endnote>
  <w:endnote w:type="continuationSeparator" w:id="0">
    <w:p w:rsidR="001F6D0F" w:rsidRDefault="001F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FF" w:rsidRDefault="001A1FFF" w:rsidP="00F96F4E">
    <w:pPr>
      <w:pStyle w:val="Stopka"/>
      <w:framePr w:wrap="auto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0F" w:rsidRDefault="001F6D0F">
      <w:pPr>
        <w:spacing w:after="0" w:line="240" w:lineRule="auto"/>
      </w:pPr>
      <w:r>
        <w:separator/>
      </w:r>
    </w:p>
  </w:footnote>
  <w:footnote w:type="continuationSeparator" w:id="0">
    <w:p w:rsidR="001F6D0F" w:rsidRDefault="001F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FF" w:rsidRDefault="005F2B28">
    <w:pPr>
      <w:pStyle w:val="Nagwek"/>
      <w:jc w:val="right"/>
    </w:pPr>
    <w:fldSimple w:instr="PAGE   \* MERGEFORMAT">
      <w:r w:rsidR="00A41769">
        <w:rPr>
          <w:noProof/>
        </w:rPr>
        <w:t>12</w:t>
      </w:r>
    </w:fldSimple>
  </w:p>
  <w:p w:rsidR="001A1FFF" w:rsidRDefault="001A1F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FF" w:rsidRDefault="005F2B28">
    <w:pPr>
      <w:pStyle w:val="Nagwek"/>
      <w:jc w:val="right"/>
    </w:pPr>
    <w:fldSimple w:instr="PAGE   \* MERGEFORMAT">
      <w:r w:rsidR="00A41769">
        <w:rPr>
          <w:noProof/>
        </w:rPr>
        <w:t>1</w:t>
      </w:r>
    </w:fldSimple>
  </w:p>
  <w:p w:rsidR="001A1FFF" w:rsidRDefault="001A1F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3F7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5E"/>
    <w:rsid w:val="00001778"/>
    <w:rsid w:val="0001153C"/>
    <w:rsid w:val="000122FE"/>
    <w:rsid w:val="000132E9"/>
    <w:rsid w:val="00015F2E"/>
    <w:rsid w:val="000172D9"/>
    <w:rsid w:val="000176C3"/>
    <w:rsid w:val="00021436"/>
    <w:rsid w:val="00023F64"/>
    <w:rsid w:val="000255EA"/>
    <w:rsid w:val="00036C48"/>
    <w:rsid w:val="00042054"/>
    <w:rsid w:val="000422E8"/>
    <w:rsid w:val="00072F97"/>
    <w:rsid w:val="000739F5"/>
    <w:rsid w:val="00076EE8"/>
    <w:rsid w:val="00077F5B"/>
    <w:rsid w:val="00083110"/>
    <w:rsid w:val="0008468E"/>
    <w:rsid w:val="00085E72"/>
    <w:rsid w:val="00090262"/>
    <w:rsid w:val="00092622"/>
    <w:rsid w:val="00092DD2"/>
    <w:rsid w:val="00095A48"/>
    <w:rsid w:val="000A0441"/>
    <w:rsid w:val="000B2A81"/>
    <w:rsid w:val="000B44E3"/>
    <w:rsid w:val="000B69F4"/>
    <w:rsid w:val="000B6E4B"/>
    <w:rsid w:val="000C5A31"/>
    <w:rsid w:val="000E02E4"/>
    <w:rsid w:val="000E3C83"/>
    <w:rsid w:val="000E46AC"/>
    <w:rsid w:val="000E48A0"/>
    <w:rsid w:val="000F0A0E"/>
    <w:rsid w:val="000F1407"/>
    <w:rsid w:val="000F2F87"/>
    <w:rsid w:val="000F35DF"/>
    <w:rsid w:val="00101273"/>
    <w:rsid w:val="00104B23"/>
    <w:rsid w:val="00105730"/>
    <w:rsid w:val="00112AB3"/>
    <w:rsid w:val="00117E85"/>
    <w:rsid w:val="00120054"/>
    <w:rsid w:val="00132E43"/>
    <w:rsid w:val="00136381"/>
    <w:rsid w:val="00146A68"/>
    <w:rsid w:val="001524B1"/>
    <w:rsid w:val="00154EB4"/>
    <w:rsid w:val="00155D44"/>
    <w:rsid w:val="001740EF"/>
    <w:rsid w:val="0017757F"/>
    <w:rsid w:val="00180448"/>
    <w:rsid w:val="00183586"/>
    <w:rsid w:val="00184876"/>
    <w:rsid w:val="00186CDC"/>
    <w:rsid w:val="0018782B"/>
    <w:rsid w:val="00187D44"/>
    <w:rsid w:val="00190754"/>
    <w:rsid w:val="00197DDB"/>
    <w:rsid w:val="001A19E7"/>
    <w:rsid w:val="001A1FFF"/>
    <w:rsid w:val="001A589D"/>
    <w:rsid w:val="001B27F3"/>
    <w:rsid w:val="001C62B3"/>
    <w:rsid w:val="001C7DE5"/>
    <w:rsid w:val="001D0A51"/>
    <w:rsid w:val="001D1A79"/>
    <w:rsid w:val="001D1B88"/>
    <w:rsid w:val="001D5D21"/>
    <w:rsid w:val="001E0A3F"/>
    <w:rsid w:val="001F0F8B"/>
    <w:rsid w:val="001F1C69"/>
    <w:rsid w:val="001F26E2"/>
    <w:rsid w:val="001F6D0F"/>
    <w:rsid w:val="00203BBC"/>
    <w:rsid w:val="00207409"/>
    <w:rsid w:val="00212806"/>
    <w:rsid w:val="00213C4C"/>
    <w:rsid w:val="00215F01"/>
    <w:rsid w:val="00221060"/>
    <w:rsid w:val="002256CE"/>
    <w:rsid w:val="00226500"/>
    <w:rsid w:val="00232733"/>
    <w:rsid w:val="002333C0"/>
    <w:rsid w:val="00236FA9"/>
    <w:rsid w:val="00240DB2"/>
    <w:rsid w:val="002432E7"/>
    <w:rsid w:val="00243A5A"/>
    <w:rsid w:val="002477AD"/>
    <w:rsid w:val="0025186D"/>
    <w:rsid w:val="00252A4D"/>
    <w:rsid w:val="002534A7"/>
    <w:rsid w:val="00257B29"/>
    <w:rsid w:val="00261076"/>
    <w:rsid w:val="0026131D"/>
    <w:rsid w:val="00270FA3"/>
    <w:rsid w:val="002735C2"/>
    <w:rsid w:val="00276615"/>
    <w:rsid w:val="00277C05"/>
    <w:rsid w:val="002812AE"/>
    <w:rsid w:val="00281DE8"/>
    <w:rsid w:val="00282288"/>
    <w:rsid w:val="00282851"/>
    <w:rsid w:val="00285170"/>
    <w:rsid w:val="0028543E"/>
    <w:rsid w:val="00285710"/>
    <w:rsid w:val="002868FF"/>
    <w:rsid w:val="0029017C"/>
    <w:rsid w:val="0029329A"/>
    <w:rsid w:val="00295B44"/>
    <w:rsid w:val="002A230A"/>
    <w:rsid w:val="002A2882"/>
    <w:rsid w:val="002A72B5"/>
    <w:rsid w:val="002B02FD"/>
    <w:rsid w:val="002B1B44"/>
    <w:rsid w:val="002B218D"/>
    <w:rsid w:val="002B7ADE"/>
    <w:rsid w:val="002C1164"/>
    <w:rsid w:val="002C6102"/>
    <w:rsid w:val="002C6180"/>
    <w:rsid w:val="002D14AA"/>
    <w:rsid w:val="002D19D5"/>
    <w:rsid w:val="002D4925"/>
    <w:rsid w:val="002D60BF"/>
    <w:rsid w:val="002D69FA"/>
    <w:rsid w:val="002D7160"/>
    <w:rsid w:val="002E2D40"/>
    <w:rsid w:val="002F68E7"/>
    <w:rsid w:val="002F7D34"/>
    <w:rsid w:val="0030358F"/>
    <w:rsid w:val="00313CDA"/>
    <w:rsid w:val="003155BD"/>
    <w:rsid w:val="003177D2"/>
    <w:rsid w:val="00320C18"/>
    <w:rsid w:val="00330E24"/>
    <w:rsid w:val="0033132F"/>
    <w:rsid w:val="00341646"/>
    <w:rsid w:val="003466BE"/>
    <w:rsid w:val="00347346"/>
    <w:rsid w:val="00351183"/>
    <w:rsid w:val="00354687"/>
    <w:rsid w:val="0036418C"/>
    <w:rsid w:val="003656D5"/>
    <w:rsid w:val="003663CF"/>
    <w:rsid w:val="00372762"/>
    <w:rsid w:val="003734A5"/>
    <w:rsid w:val="0037717F"/>
    <w:rsid w:val="00380897"/>
    <w:rsid w:val="00381279"/>
    <w:rsid w:val="003817CC"/>
    <w:rsid w:val="0038193A"/>
    <w:rsid w:val="00383312"/>
    <w:rsid w:val="00383A2F"/>
    <w:rsid w:val="00383EA8"/>
    <w:rsid w:val="003856B5"/>
    <w:rsid w:val="00387F36"/>
    <w:rsid w:val="00390C8A"/>
    <w:rsid w:val="003A19D7"/>
    <w:rsid w:val="003A4E01"/>
    <w:rsid w:val="003B049F"/>
    <w:rsid w:val="003B2851"/>
    <w:rsid w:val="003B5934"/>
    <w:rsid w:val="003C08B7"/>
    <w:rsid w:val="003C1797"/>
    <w:rsid w:val="003C1D79"/>
    <w:rsid w:val="003C57F0"/>
    <w:rsid w:val="003C7529"/>
    <w:rsid w:val="003D064A"/>
    <w:rsid w:val="003D2833"/>
    <w:rsid w:val="003E7422"/>
    <w:rsid w:val="003F6EA8"/>
    <w:rsid w:val="004139B2"/>
    <w:rsid w:val="00415BA8"/>
    <w:rsid w:val="004161CB"/>
    <w:rsid w:val="004162E0"/>
    <w:rsid w:val="00417874"/>
    <w:rsid w:val="0042077B"/>
    <w:rsid w:val="0043178E"/>
    <w:rsid w:val="0043488C"/>
    <w:rsid w:val="00436622"/>
    <w:rsid w:val="00437275"/>
    <w:rsid w:val="00444920"/>
    <w:rsid w:val="00444B6F"/>
    <w:rsid w:val="0044554A"/>
    <w:rsid w:val="00450F1C"/>
    <w:rsid w:val="00452799"/>
    <w:rsid w:val="004544B7"/>
    <w:rsid w:val="004545FA"/>
    <w:rsid w:val="00457DD7"/>
    <w:rsid w:val="00460F17"/>
    <w:rsid w:val="00460FCE"/>
    <w:rsid w:val="00461A6C"/>
    <w:rsid w:val="00462A3B"/>
    <w:rsid w:val="00464F3F"/>
    <w:rsid w:val="0046592E"/>
    <w:rsid w:val="00477F73"/>
    <w:rsid w:val="00482E0F"/>
    <w:rsid w:val="00487221"/>
    <w:rsid w:val="00487D9F"/>
    <w:rsid w:val="004923AC"/>
    <w:rsid w:val="0049293A"/>
    <w:rsid w:val="00495C97"/>
    <w:rsid w:val="004A080C"/>
    <w:rsid w:val="004A2B20"/>
    <w:rsid w:val="004B320E"/>
    <w:rsid w:val="004B728B"/>
    <w:rsid w:val="004E3A44"/>
    <w:rsid w:val="00500061"/>
    <w:rsid w:val="00500491"/>
    <w:rsid w:val="00500E30"/>
    <w:rsid w:val="0050289E"/>
    <w:rsid w:val="0051015C"/>
    <w:rsid w:val="00511D3A"/>
    <w:rsid w:val="005262FE"/>
    <w:rsid w:val="00530ED0"/>
    <w:rsid w:val="00545044"/>
    <w:rsid w:val="00546021"/>
    <w:rsid w:val="005469C8"/>
    <w:rsid w:val="00546D29"/>
    <w:rsid w:val="005627D1"/>
    <w:rsid w:val="005629FD"/>
    <w:rsid w:val="0057035D"/>
    <w:rsid w:val="00575392"/>
    <w:rsid w:val="00576ED7"/>
    <w:rsid w:val="0058326C"/>
    <w:rsid w:val="0058485D"/>
    <w:rsid w:val="00585030"/>
    <w:rsid w:val="005867C1"/>
    <w:rsid w:val="00586FE1"/>
    <w:rsid w:val="005907B9"/>
    <w:rsid w:val="00593CD2"/>
    <w:rsid w:val="00596E30"/>
    <w:rsid w:val="005A2B19"/>
    <w:rsid w:val="005A462A"/>
    <w:rsid w:val="005A4C0E"/>
    <w:rsid w:val="005B1F90"/>
    <w:rsid w:val="005B356B"/>
    <w:rsid w:val="005C0C41"/>
    <w:rsid w:val="005C28F6"/>
    <w:rsid w:val="005C51B4"/>
    <w:rsid w:val="005D20F7"/>
    <w:rsid w:val="005D2C98"/>
    <w:rsid w:val="005D3973"/>
    <w:rsid w:val="005D5198"/>
    <w:rsid w:val="005E20D7"/>
    <w:rsid w:val="005E3604"/>
    <w:rsid w:val="005E45F0"/>
    <w:rsid w:val="005F2175"/>
    <w:rsid w:val="005F2B28"/>
    <w:rsid w:val="005F4A19"/>
    <w:rsid w:val="005F5FAE"/>
    <w:rsid w:val="00603CFD"/>
    <w:rsid w:val="00610B57"/>
    <w:rsid w:val="0061440E"/>
    <w:rsid w:val="0062096B"/>
    <w:rsid w:val="006379F5"/>
    <w:rsid w:val="00640E79"/>
    <w:rsid w:val="00642012"/>
    <w:rsid w:val="006454D8"/>
    <w:rsid w:val="00653D8E"/>
    <w:rsid w:val="006552F8"/>
    <w:rsid w:val="00655F3E"/>
    <w:rsid w:val="006570C0"/>
    <w:rsid w:val="006662F9"/>
    <w:rsid w:val="00667A1B"/>
    <w:rsid w:val="00671B01"/>
    <w:rsid w:val="006741B9"/>
    <w:rsid w:val="006750B0"/>
    <w:rsid w:val="0068189F"/>
    <w:rsid w:val="006820CE"/>
    <w:rsid w:val="006829E7"/>
    <w:rsid w:val="006836F8"/>
    <w:rsid w:val="0068531E"/>
    <w:rsid w:val="0068692F"/>
    <w:rsid w:val="00690919"/>
    <w:rsid w:val="00690E3D"/>
    <w:rsid w:val="00691A4D"/>
    <w:rsid w:val="0069557B"/>
    <w:rsid w:val="006B241C"/>
    <w:rsid w:val="006D1FA7"/>
    <w:rsid w:val="006E3B32"/>
    <w:rsid w:val="006E50F0"/>
    <w:rsid w:val="006E6195"/>
    <w:rsid w:val="00705FCC"/>
    <w:rsid w:val="00706F74"/>
    <w:rsid w:val="00712923"/>
    <w:rsid w:val="00717FAA"/>
    <w:rsid w:val="00722C88"/>
    <w:rsid w:val="00722F6D"/>
    <w:rsid w:val="00726189"/>
    <w:rsid w:val="007267C1"/>
    <w:rsid w:val="00726F0C"/>
    <w:rsid w:val="00727CC8"/>
    <w:rsid w:val="00730499"/>
    <w:rsid w:val="00736162"/>
    <w:rsid w:val="00736EC1"/>
    <w:rsid w:val="00741F44"/>
    <w:rsid w:val="00742A52"/>
    <w:rsid w:val="007434DF"/>
    <w:rsid w:val="00743AE7"/>
    <w:rsid w:val="00743B57"/>
    <w:rsid w:val="00744023"/>
    <w:rsid w:val="00744025"/>
    <w:rsid w:val="00747887"/>
    <w:rsid w:val="007506AB"/>
    <w:rsid w:val="00754104"/>
    <w:rsid w:val="00762A08"/>
    <w:rsid w:val="00763AAB"/>
    <w:rsid w:val="00771513"/>
    <w:rsid w:val="007719E8"/>
    <w:rsid w:val="007735AD"/>
    <w:rsid w:val="00775B0D"/>
    <w:rsid w:val="00775D02"/>
    <w:rsid w:val="00775F1D"/>
    <w:rsid w:val="0078129E"/>
    <w:rsid w:val="007840A2"/>
    <w:rsid w:val="00784166"/>
    <w:rsid w:val="00786C40"/>
    <w:rsid w:val="0079217D"/>
    <w:rsid w:val="00792AF6"/>
    <w:rsid w:val="007965EA"/>
    <w:rsid w:val="007A0AC8"/>
    <w:rsid w:val="007A605F"/>
    <w:rsid w:val="007A6C3D"/>
    <w:rsid w:val="007B3267"/>
    <w:rsid w:val="007B3736"/>
    <w:rsid w:val="007C281A"/>
    <w:rsid w:val="007C373E"/>
    <w:rsid w:val="007C3FA3"/>
    <w:rsid w:val="007C792F"/>
    <w:rsid w:val="007D1280"/>
    <w:rsid w:val="007D12F3"/>
    <w:rsid w:val="007D5B96"/>
    <w:rsid w:val="007D60BE"/>
    <w:rsid w:val="007E32D4"/>
    <w:rsid w:val="007E6F3F"/>
    <w:rsid w:val="007F1FE6"/>
    <w:rsid w:val="007F2AFA"/>
    <w:rsid w:val="00805E40"/>
    <w:rsid w:val="00831BFE"/>
    <w:rsid w:val="00836EA2"/>
    <w:rsid w:val="00841232"/>
    <w:rsid w:val="00850135"/>
    <w:rsid w:val="008534F9"/>
    <w:rsid w:val="00855DA1"/>
    <w:rsid w:val="00857CE7"/>
    <w:rsid w:val="00857DFA"/>
    <w:rsid w:val="008636FD"/>
    <w:rsid w:val="00866B4F"/>
    <w:rsid w:val="008704CE"/>
    <w:rsid w:val="008717D3"/>
    <w:rsid w:val="00873082"/>
    <w:rsid w:val="00877867"/>
    <w:rsid w:val="00881590"/>
    <w:rsid w:val="00885D27"/>
    <w:rsid w:val="00891100"/>
    <w:rsid w:val="008911B9"/>
    <w:rsid w:val="008920C8"/>
    <w:rsid w:val="00892F1C"/>
    <w:rsid w:val="00896668"/>
    <w:rsid w:val="00897531"/>
    <w:rsid w:val="008B0D38"/>
    <w:rsid w:val="008B1FED"/>
    <w:rsid w:val="008B38AC"/>
    <w:rsid w:val="008B5332"/>
    <w:rsid w:val="008D2855"/>
    <w:rsid w:val="008D6464"/>
    <w:rsid w:val="008E064B"/>
    <w:rsid w:val="008F2F4E"/>
    <w:rsid w:val="008F3F55"/>
    <w:rsid w:val="008F5008"/>
    <w:rsid w:val="009004B7"/>
    <w:rsid w:val="009005E4"/>
    <w:rsid w:val="00904C17"/>
    <w:rsid w:val="00910BAE"/>
    <w:rsid w:val="009140CC"/>
    <w:rsid w:val="009174AB"/>
    <w:rsid w:val="0092101E"/>
    <w:rsid w:val="00921084"/>
    <w:rsid w:val="0093012E"/>
    <w:rsid w:val="009349D7"/>
    <w:rsid w:val="009449E9"/>
    <w:rsid w:val="0095377E"/>
    <w:rsid w:val="00954ABC"/>
    <w:rsid w:val="00954C05"/>
    <w:rsid w:val="00955949"/>
    <w:rsid w:val="0096250B"/>
    <w:rsid w:val="00967903"/>
    <w:rsid w:val="00972329"/>
    <w:rsid w:val="00977E83"/>
    <w:rsid w:val="0098107C"/>
    <w:rsid w:val="00993570"/>
    <w:rsid w:val="009978A3"/>
    <w:rsid w:val="009A3D3F"/>
    <w:rsid w:val="009A4908"/>
    <w:rsid w:val="009A6387"/>
    <w:rsid w:val="009B3BD0"/>
    <w:rsid w:val="009B4350"/>
    <w:rsid w:val="009B6FD2"/>
    <w:rsid w:val="009C0640"/>
    <w:rsid w:val="009C3A8C"/>
    <w:rsid w:val="009C4DC9"/>
    <w:rsid w:val="009C604D"/>
    <w:rsid w:val="009C6EAD"/>
    <w:rsid w:val="009C7BC2"/>
    <w:rsid w:val="009D1D9A"/>
    <w:rsid w:val="009D369C"/>
    <w:rsid w:val="009D648E"/>
    <w:rsid w:val="009E1037"/>
    <w:rsid w:val="009E57DE"/>
    <w:rsid w:val="009E59B7"/>
    <w:rsid w:val="009F417B"/>
    <w:rsid w:val="009F4DEF"/>
    <w:rsid w:val="00A03095"/>
    <w:rsid w:val="00A03B9C"/>
    <w:rsid w:val="00A06E7D"/>
    <w:rsid w:val="00A10466"/>
    <w:rsid w:val="00A1128F"/>
    <w:rsid w:val="00A12AB1"/>
    <w:rsid w:val="00A14C9C"/>
    <w:rsid w:val="00A15889"/>
    <w:rsid w:val="00A20847"/>
    <w:rsid w:val="00A21592"/>
    <w:rsid w:val="00A24A65"/>
    <w:rsid w:val="00A2635E"/>
    <w:rsid w:val="00A26665"/>
    <w:rsid w:val="00A27D84"/>
    <w:rsid w:val="00A356DD"/>
    <w:rsid w:val="00A41769"/>
    <w:rsid w:val="00A504B0"/>
    <w:rsid w:val="00A5067A"/>
    <w:rsid w:val="00A50807"/>
    <w:rsid w:val="00A51842"/>
    <w:rsid w:val="00A54343"/>
    <w:rsid w:val="00A55FDE"/>
    <w:rsid w:val="00A56056"/>
    <w:rsid w:val="00A64722"/>
    <w:rsid w:val="00A658B5"/>
    <w:rsid w:val="00A67D88"/>
    <w:rsid w:val="00A73639"/>
    <w:rsid w:val="00A74D0D"/>
    <w:rsid w:val="00A75849"/>
    <w:rsid w:val="00A77588"/>
    <w:rsid w:val="00A80437"/>
    <w:rsid w:val="00A804F3"/>
    <w:rsid w:val="00A81C58"/>
    <w:rsid w:val="00A912CC"/>
    <w:rsid w:val="00A91CBE"/>
    <w:rsid w:val="00A92619"/>
    <w:rsid w:val="00A93417"/>
    <w:rsid w:val="00AA19FD"/>
    <w:rsid w:val="00AA3834"/>
    <w:rsid w:val="00AA7A68"/>
    <w:rsid w:val="00AB0577"/>
    <w:rsid w:val="00AB30BC"/>
    <w:rsid w:val="00AB3CAD"/>
    <w:rsid w:val="00AC3ABB"/>
    <w:rsid w:val="00AC62CE"/>
    <w:rsid w:val="00AD05D8"/>
    <w:rsid w:val="00AD2346"/>
    <w:rsid w:val="00AD29FF"/>
    <w:rsid w:val="00AD5954"/>
    <w:rsid w:val="00AD62D9"/>
    <w:rsid w:val="00AE1B92"/>
    <w:rsid w:val="00AE224B"/>
    <w:rsid w:val="00AE314C"/>
    <w:rsid w:val="00AE3173"/>
    <w:rsid w:val="00AE4259"/>
    <w:rsid w:val="00AE4651"/>
    <w:rsid w:val="00AF2C4E"/>
    <w:rsid w:val="00AF3375"/>
    <w:rsid w:val="00AF71F7"/>
    <w:rsid w:val="00B021F3"/>
    <w:rsid w:val="00B03D47"/>
    <w:rsid w:val="00B060C7"/>
    <w:rsid w:val="00B077DA"/>
    <w:rsid w:val="00B12809"/>
    <w:rsid w:val="00B13D2D"/>
    <w:rsid w:val="00B16133"/>
    <w:rsid w:val="00B22660"/>
    <w:rsid w:val="00B22918"/>
    <w:rsid w:val="00B230F0"/>
    <w:rsid w:val="00B23F7C"/>
    <w:rsid w:val="00B26FA3"/>
    <w:rsid w:val="00B30B62"/>
    <w:rsid w:val="00B30F2B"/>
    <w:rsid w:val="00B32069"/>
    <w:rsid w:val="00B3341B"/>
    <w:rsid w:val="00B36606"/>
    <w:rsid w:val="00B407E0"/>
    <w:rsid w:val="00B40BD2"/>
    <w:rsid w:val="00B4436B"/>
    <w:rsid w:val="00B50830"/>
    <w:rsid w:val="00B55BBB"/>
    <w:rsid w:val="00B5753A"/>
    <w:rsid w:val="00B6175E"/>
    <w:rsid w:val="00B6647E"/>
    <w:rsid w:val="00B7751F"/>
    <w:rsid w:val="00B80239"/>
    <w:rsid w:val="00B8150A"/>
    <w:rsid w:val="00B8400D"/>
    <w:rsid w:val="00B91CC5"/>
    <w:rsid w:val="00B92989"/>
    <w:rsid w:val="00B93168"/>
    <w:rsid w:val="00B93C9E"/>
    <w:rsid w:val="00B95504"/>
    <w:rsid w:val="00B95D09"/>
    <w:rsid w:val="00BA0EE6"/>
    <w:rsid w:val="00BB3506"/>
    <w:rsid w:val="00BB49C3"/>
    <w:rsid w:val="00BB4AB7"/>
    <w:rsid w:val="00BB4EE6"/>
    <w:rsid w:val="00BC5D8D"/>
    <w:rsid w:val="00BC6737"/>
    <w:rsid w:val="00BC741F"/>
    <w:rsid w:val="00BC777C"/>
    <w:rsid w:val="00BD06AA"/>
    <w:rsid w:val="00BD0FB5"/>
    <w:rsid w:val="00BD2C7F"/>
    <w:rsid w:val="00BD36B6"/>
    <w:rsid w:val="00BD3C15"/>
    <w:rsid w:val="00BD44E4"/>
    <w:rsid w:val="00BE1634"/>
    <w:rsid w:val="00BE37C4"/>
    <w:rsid w:val="00BF1AD0"/>
    <w:rsid w:val="00C0356B"/>
    <w:rsid w:val="00C11511"/>
    <w:rsid w:val="00C11605"/>
    <w:rsid w:val="00C11D98"/>
    <w:rsid w:val="00C130BE"/>
    <w:rsid w:val="00C13A09"/>
    <w:rsid w:val="00C14EAB"/>
    <w:rsid w:val="00C17E25"/>
    <w:rsid w:val="00C26FE6"/>
    <w:rsid w:val="00C3302F"/>
    <w:rsid w:val="00C34852"/>
    <w:rsid w:val="00C40889"/>
    <w:rsid w:val="00C42035"/>
    <w:rsid w:val="00C44309"/>
    <w:rsid w:val="00C470CB"/>
    <w:rsid w:val="00C543DA"/>
    <w:rsid w:val="00C63D63"/>
    <w:rsid w:val="00C6752F"/>
    <w:rsid w:val="00C81C99"/>
    <w:rsid w:val="00C84D18"/>
    <w:rsid w:val="00C856D5"/>
    <w:rsid w:val="00C85779"/>
    <w:rsid w:val="00C85B56"/>
    <w:rsid w:val="00C86DEA"/>
    <w:rsid w:val="00C8734A"/>
    <w:rsid w:val="00C87BF6"/>
    <w:rsid w:val="00C906B3"/>
    <w:rsid w:val="00C91163"/>
    <w:rsid w:val="00C921A8"/>
    <w:rsid w:val="00C93F49"/>
    <w:rsid w:val="00C9456C"/>
    <w:rsid w:val="00C9630B"/>
    <w:rsid w:val="00CA125B"/>
    <w:rsid w:val="00CA2075"/>
    <w:rsid w:val="00CA2427"/>
    <w:rsid w:val="00CA2DDF"/>
    <w:rsid w:val="00CB3A76"/>
    <w:rsid w:val="00CB3E38"/>
    <w:rsid w:val="00CB410D"/>
    <w:rsid w:val="00CC2300"/>
    <w:rsid w:val="00CC5051"/>
    <w:rsid w:val="00CC56B7"/>
    <w:rsid w:val="00CC5908"/>
    <w:rsid w:val="00CD2564"/>
    <w:rsid w:val="00CD6827"/>
    <w:rsid w:val="00CE11DA"/>
    <w:rsid w:val="00CE2BEB"/>
    <w:rsid w:val="00CF05BC"/>
    <w:rsid w:val="00CF34E9"/>
    <w:rsid w:val="00D0009D"/>
    <w:rsid w:val="00D0087C"/>
    <w:rsid w:val="00D047BE"/>
    <w:rsid w:val="00D05FE1"/>
    <w:rsid w:val="00D13D94"/>
    <w:rsid w:val="00D1411B"/>
    <w:rsid w:val="00D1480C"/>
    <w:rsid w:val="00D1789B"/>
    <w:rsid w:val="00D17B7C"/>
    <w:rsid w:val="00D2254F"/>
    <w:rsid w:val="00D365DD"/>
    <w:rsid w:val="00D36992"/>
    <w:rsid w:val="00D379AF"/>
    <w:rsid w:val="00D4177C"/>
    <w:rsid w:val="00D43195"/>
    <w:rsid w:val="00D45DC8"/>
    <w:rsid w:val="00D46C93"/>
    <w:rsid w:val="00D47229"/>
    <w:rsid w:val="00D50B7A"/>
    <w:rsid w:val="00D5214E"/>
    <w:rsid w:val="00D543FC"/>
    <w:rsid w:val="00D55432"/>
    <w:rsid w:val="00D56DA7"/>
    <w:rsid w:val="00D61233"/>
    <w:rsid w:val="00D61F08"/>
    <w:rsid w:val="00D62573"/>
    <w:rsid w:val="00D655F4"/>
    <w:rsid w:val="00D67784"/>
    <w:rsid w:val="00D6782E"/>
    <w:rsid w:val="00D713F7"/>
    <w:rsid w:val="00D7544F"/>
    <w:rsid w:val="00D76847"/>
    <w:rsid w:val="00D91EE2"/>
    <w:rsid w:val="00D96793"/>
    <w:rsid w:val="00D975AA"/>
    <w:rsid w:val="00DA05A4"/>
    <w:rsid w:val="00DC147B"/>
    <w:rsid w:val="00DC178E"/>
    <w:rsid w:val="00DC20F8"/>
    <w:rsid w:val="00DE1730"/>
    <w:rsid w:val="00DE42F1"/>
    <w:rsid w:val="00DE472F"/>
    <w:rsid w:val="00DE495D"/>
    <w:rsid w:val="00DE786F"/>
    <w:rsid w:val="00DF0443"/>
    <w:rsid w:val="00DF0966"/>
    <w:rsid w:val="00DF5E44"/>
    <w:rsid w:val="00DF5FA0"/>
    <w:rsid w:val="00E020DE"/>
    <w:rsid w:val="00E04539"/>
    <w:rsid w:val="00E075E6"/>
    <w:rsid w:val="00E07DD4"/>
    <w:rsid w:val="00E10962"/>
    <w:rsid w:val="00E17FFD"/>
    <w:rsid w:val="00E20635"/>
    <w:rsid w:val="00E21B5B"/>
    <w:rsid w:val="00E24DBB"/>
    <w:rsid w:val="00E315EA"/>
    <w:rsid w:val="00E327FE"/>
    <w:rsid w:val="00E32A4C"/>
    <w:rsid w:val="00E348F2"/>
    <w:rsid w:val="00E36ADF"/>
    <w:rsid w:val="00E46CF8"/>
    <w:rsid w:val="00E50A55"/>
    <w:rsid w:val="00E5754D"/>
    <w:rsid w:val="00E62CDC"/>
    <w:rsid w:val="00E65E40"/>
    <w:rsid w:val="00E670CA"/>
    <w:rsid w:val="00E67B11"/>
    <w:rsid w:val="00E77680"/>
    <w:rsid w:val="00E8588E"/>
    <w:rsid w:val="00E85B65"/>
    <w:rsid w:val="00E8615C"/>
    <w:rsid w:val="00E90400"/>
    <w:rsid w:val="00E90BA2"/>
    <w:rsid w:val="00E97D71"/>
    <w:rsid w:val="00EB0657"/>
    <w:rsid w:val="00EB2442"/>
    <w:rsid w:val="00EB48C1"/>
    <w:rsid w:val="00EC61B7"/>
    <w:rsid w:val="00ED28DF"/>
    <w:rsid w:val="00EE4D2D"/>
    <w:rsid w:val="00F03354"/>
    <w:rsid w:val="00F0556C"/>
    <w:rsid w:val="00F139BD"/>
    <w:rsid w:val="00F21650"/>
    <w:rsid w:val="00F25734"/>
    <w:rsid w:val="00F26FD6"/>
    <w:rsid w:val="00F273A9"/>
    <w:rsid w:val="00F329A9"/>
    <w:rsid w:val="00F330A1"/>
    <w:rsid w:val="00F3349E"/>
    <w:rsid w:val="00F34D66"/>
    <w:rsid w:val="00F4139E"/>
    <w:rsid w:val="00F420B1"/>
    <w:rsid w:val="00F520EE"/>
    <w:rsid w:val="00F52544"/>
    <w:rsid w:val="00F54A97"/>
    <w:rsid w:val="00F6252C"/>
    <w:rsid w:val="00F653FE"/>
    <w:rsid w:val="00F7113E"/>
    <w:rsid w:val="00F77CBB"/>
    <w:rsid w:val="00F8714E"/>
    <w:rsid w:val="00F913F8"/>
    <w:rsid w:val="00F93821"/>
    <w:rsid w:val="00F940F3"/>
    <w:rsid w:val="00F95051"/>
    <w:rsid w:val="00F96F4E"/>
    <w:rsid w:val="00FA0366"/>
    <w:rsid w:val="00FB729A"/>
    <w:rsid w:val="00FC158C"/>
    <w:rsid w:val="00FC1BCB"/>
    <w:rsid w:val="00FD179D"/>
    <w:rsid w:val="00FD7797"/>
    <w:rsid w:val="00FE7BD9"/>
    <w:rsid w:val="00FF22C5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4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81C99"/>
  </w:style>
  <w:style w:type="paragraph" w:styleId="Stopka">
    <w:name w:val="footer"/>
    <w:basedOn w:val="Normalny"/>
    <w:link w:val="StopkaZnak"/>
    <w:uiPriority w:val="99"/>
    <w:rsid w:val="00C81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C81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C81C9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C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1C9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F4E"/>
  </w:style>
  <w:style w:type="paragraph" w:customStyle="1" w:styleId="Default">
    <w:name w:val="Default"/>
    <w:rsid w:val="00BD44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4E72-074C-4FB5-A310-38D4F083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2537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Bubu</cp:lastModifiedBy>
  <cp:revision>3</cp:revision>
  <dcterms:created xsi:type="dcterms:W3CDTF">2017-09-10T15:44:00Z</dcterms:created>
  <dcterms:modified xsi:type="dcterms:W3CDTF">2017-09-11T15:57:00Z</dcterms:modified>
</cp:coreProperties>
</file>